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rPr>
          <w:rFonts w:ascii="Times New Roman" w:cs="Times New Roman" w:hAnsi="Times New Roman" w:eastAsia="Times New Roman"/>
          <w:sz w:val="36"/>
          <w:szCs w:val="36"/>
        </w:rPr>
      </w:pPr>
      <w:r>
        <w:rPr>
          <w:rFonts w:ascii="Times New Roman" w:hAnsi="Times New Roman"/>
          <w:sz w:val="36"/>
          <w:szCs w:val="36"/>
          <w:rtl w:val="0"/>
        </w:rPr>
        <w:t>CV.</w:t>
      </w:r>
    </w:p>
    <w:p>
      <w:pPr>
        <w:pStyle w:val="Standaard"/>
      </w:pPr>
      <w:r>
        <w:rPr>
          <w:rFonts w:ascii="Times New Roman" w:hAnsi="Times New Roman"/>
          <w:sz w:val="36"/>
          <w:szCs w:val="36"/>
          <w:rtl w:val="0"/>
          <w:lang w:val="nl-NL"/>
        </w:rPr>
        <w:t>Elien Van den Broeck (</w:t>
      </w:r>
      <w:r>
        <w:rPr>
          <w:rFonts w:ascii="Times New Roman" w:hAnsi="Times New Roman" w:hint="default"/>
          <w:sz w:val="36"/>
          <w:szCs w:val="36"/>
          <w:rtl w:val="0"/>
          <w:lang w:val="it-IT"/>
        </w:rPr>
        <w:t>°</w:t>
      </w:r>
      <w:r>
        <w:rPr>
          <w:rFonts w:ascii="Times New Roman" w:hAnsi="Times New Roman"/>
          <w:sz w:val="36"/>
          <w:szCs w:val="36"/>
          <w:rtl w:val="0"/>
          <w:lang w:val="nl-NL"/>
        </w:rPr>
        <w:t>2003) startte op 9-jarige leeftijd met haar beiaardstudies in Peer bij Erik Vandevoort waar zij nog steeds beiaard studeert. Op jonge leeftijd won zij reeds twee internationale beiaardwedstrijden (Deinze en St. Amand-les-eaux) en in haar thuisgemeente Meerhout kreeg zij de gemeentelijke cultuurprijs voor haar beiaardverdiensten. In 2018 werd zij op 14-jarige leeftijd aangesteld als beiaardier van de abdijbeiaard te Mol-Postel. Concerteren deed zij reeds op verschillende beiaarden in Belgi</w:t>
      </w:r>
      <w:r>
        <w:rPr>
          <w:rFonts w:ascii="Times New Roman" w:hAnsi="Times New Roman" w:hint="default"/>
          <w:sz w:val="36"/>
          <w:szCs w:val="36"/>
          <w:rtl w:val="0"/>
          <w:lang w:val="nl-NL"/>
        </w:rPr>
        <w:t xml:space="preserve">ë </w:t>
      </w:r>
      <w:r>
        <w:rPr>
          <w:rFonts w:ascii="Times New Roman" w:hAnsi="Times New Roman"/>
          <w:sz w:val="36"/>
          <w:szCs w:val="36"/>
          <w:rtl w:val="0"/>
          <w:lang w:val="nl-NL"/>
        </w:rPr>
        <w:t>en Nederland.</w:t>
      </w:r>
      <w:r>
        <w:rPr>
          <w:rFonts w:ascii="Times New Roman" w:hAnsi="Times New Roman"/>
          <w:sz w:val="36"/>
          <w:szCs w:val="36"/>
          <w:rtl w:val="0"/>
        </w:rPr>
        <w:t xml:space="preserve"> </w:t>
      </w:r>
      <w:r>
        <w:rPr>
          <w:rFonts w:ascii="Times New Roman" w:hAnsi="Times New Roman"/>
          <w:sz w:val="36"/>
          <w:szCs w:val="36"/>
          <w:rtl w:val="0"/>
          <w:lang w:val="nl-NL"/>
        </w:rPr>
        <w:t>Op het Lemmensinstituut volgt Elien beiaardlessen van Carl Van Eyndhoven. Op de beiaardschool te Mechelen en de stedelijke academie te Lier volgt zij tevens beiaardlessen, respectievelijk bij Erik Vandevoort en Koen Van Assche.</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